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0"/>
        <w:gridCol w:w="380"/>
        <w:gridCol w:w="800"/>
        <w:gridCol w:w="100"/>
        <w:gridCol w:w="60"/>
        <w:gridCol w:w="5420"/>
        <w:gridCol w:w="880"/>
        <w:gridCol w:w="140"/>
        <w:gridCol w:w="1200"/>
        <w:gridCol w:w="1360"/>
        <w:gridCol w:w="780"/>
        <w:gridCol w:w="580"/>
        <w:gridCol w:w="200"/>
        <w:gridCol w:w="1020"/>
        <w:gridCol w:w="520"/>
        <w:gridCol w:w="40"/>
        <w:gridCol w:w="1460"/>
        <w:gridCol w:w="320"/>
        <w:gridCol w:w="40"/>
        <w:gridCol w:w="440"/>
        <w:gridCol w:w="40"/>
        <w:gridCol w:w="540"/>
      </w:tblGrid>
      <w:tr w:rsidR="00474BAD">
        <w:trPr>
          <w:trHeight w:hRule="exact" w:val="56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8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1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3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4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474BAD">
            <w:pPr>
              <w:pStyle w:val="SAPITUR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2465C1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1 de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3</w:t>
            </w: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2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474BAD">
            <w:pPr>
              <w:pStyle w:val="EMPTYCELLSTYLE"/>
            </w:pPr>
          </w:p>
        </w:tc>
        <w:tc>
          <w:tcPr>
            <w:tcW w:w="1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1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3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4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474BAD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2465C1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Fundo Municipal de Saúde de Aperibé</w:t>
            </w: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18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474BAD">
            <w:pPr>
              <w:pStyle w:val="EMPTYCELLSTYLE"/>
            </w:pPr>
          </w:p>
        </w:tc>
        <w:tc>
          <w:tcPr>
            <w:tcW w:w="1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1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3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16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8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1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3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3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5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2465C1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Anexo I</w:t>
            </w:r>
            <w:r w:rsidR="00BA579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- Proposta de Preços</w:t>
            </w: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2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16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8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1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3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42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 w:rsidP="00F54FFB">
            <w:pPr>
              <w:pStyle w:val="SAPITUR"/>
              <w:jc w:val="center"/>
            </w:pPr>
            <w:r>
              <w:rPr>
                <w:b/>
                <w:sz w:val="18"/>
              </w:rPr>
              <w:t>PRO</w:t>
            </w:r>
            <w:r w:rsidR="000C3184">
              <w:rPr>
                <w:b/>
                <w:sz w:val="18"/>
              </w:rPr>
              <w:t>CESSO</w:t>
            </w:r>
            <w:r>
              <w:rPr>
                <w:b/>
                <w:sz w:val="18"/>
              </w:rPr>
              <w:t xml:space="preserve"> Nº 00027-2021 Pregão presencial </w:t>
            </w:r>
            <w:r w:rsidR="000C3184">
              <w:rPr>
                <w:b/>
                <w:sz w:val="18"/>
              </w:rPr>
              <w:t>Nº</w:t>
            </w:r>
            <w:r w:rsidR="00F54FFB">
              <w:rPr>
                <w:b/>
                <w:sz w:val="18"/>
              </w:rPr>
              <w:t>001</w:t>
            </w:r>
            <w:r w:rsidR="000C3184">
              <w:rPr>
                <w:b/>
                <w:sz w:val="18"/>
              </w:rPr>
              <w:t>_/2021-FMS</w:t>
            </w:r>
            <w:r>
              <w:rPr>
                <w:b/>
                <w:sz w:val="18"/>
              </w:rPr>
              <w:t xml:space="preserve"> DATA DA ABERTURA </w:t>
            </w:r>
            <w:r w:rsidR="00F54FFB">
              <w:rPr>
                <w:b/>
                <w:sz w:val="18"/>
              </w:rPr>
              <w:t>19</w:t>
            </w:r>
            <w:r>
              <w:rPr>
                <w:b/>
                <w:sz w:val="18"/>
              </w:rPr>
              <w:t>/</w:t>
            </w:r>
            <w:r w:rsidR="00F54FFB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 xml:space="preserve">/2021 ÀS </w:t>
            </w:r>
            <w:proofErr w:type="gramStart"/>
            <w:r w:rsidR="00F54FFB">
              <w:rPr>
                <w:b/>
                <w:sz w:val="18"/>
              </w:rPr>
              <w:t>13:00</w:t>
            </w:r>
            <w:proofErr w:type="gramEnd"/>
            <w:r w:rsidR="00F54FFB">
              <w:rPr>
                <w:b/>
                <w:sz w:val="18"/>
              </w:rPr>
              <w:t xml:space="preserve"> </w:t>
            </w:r>
            <w:bookmarkStart w:id="1" w:name="_GoBack"/>
            <w:bookmarkEnd w:id="1"/>
            <w:r>
              <w:rPr>
                <w:b/>
                <w:sz w:val="18"/>
              </w:rPr>
              <w:t>H</w:t>
            </w: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4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 w:rsidP="00132045">
            <w:pPr>
              <w:pStyle w:val="SAPITUR"/>
              <w:jc w:val="center"/>
            </w:pPr>
            <w:r>
              <w:rPr>
                <w:b/>
                <w:sz w:val="18"/>
              </w:rPr>
              <w:t xml:space="preserve">AQUISIÇÃO DE EQUIPAMENTOS HOSPITALARES PARA ATENDER AS NECESSIDADES DO HOSPITAL MUNICIPAL, PROPOSTA Nº 02934.539000/1200-08 </w:t>
            </w: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5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40"/>
              <w:gridCol w:w="5440"/>
              <w:gridCol w:w="1040"/>
              <w:gridCol w:w="1200"/>
              <w:gridCol w:w="40"/>
              <w:gridCol w:w="1340"/>
              <w:gridCol w:w="1560"/>
              <w:gridCol w:w="1540"/>
              <w:gridCol w:w="1800"/>
              <w:gridCol w:w="40"/>
            </w:tblGrid>
            <w:tr w:rsidR="00474BAD">
              <w:trPr>
                <w:trHeight w:hRule="exact" w:val="500"/>
              </w:trPr>
              <w:tc>
                <w:tcPr>
                  <w:tcW w:w="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4BAD" w:rsidRDefault="002465C1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ITEM</w:t>
                  </w:r>
                </w:p>
              </w:tc>
              <w:tc>
                <w:tcPr>
                  <w:tcW w:w="20" w:type="dxa"/>
                </w:tcPr>
                <w:p w:rsidR="00474BAD" w:rsidRDefault="00474BAD">
                  <w:pPr>
                    <w:pStyle w:val="EMPTYCELLSTYLE"/>
                  </w:pPr>
                </w:p>
              </w:tc>
              <w:tc>
                <w:tcPr>
                  <w:tcW w:w="5440" w:type="dxa"/>
                </w:tcPr>
                <w:p w:rsidR="00474BAD" w:rsidRDefault="00474BAD">
                  <w:pPr>
                    <w:pStyle w:val="EMPTYCELLSTYLE"/>
                  </w:pP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4BAD" w:rsidRDefault="002465C1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UNIDADE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4BAD" w:rsidRDefault="002465C1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QUANTIDADE</w:t>
                  </w:r>
                </w:p>
              </w:tc>
              <w:tc>
                <w:tcPr>
                  <w:tcW w:w="20" w:type="dxa"/>
                </w:tcPr>
                <w:p w:rsidR="00474BAD" w:rsidRDefault="00474BAD">
                  <w:pPr>
                    <w:pStyle w:val="EMPTYCELLSTYLE"/>
                  </w:pPr>
                </w:p>
              </w:tc>
              <w:tc>
                <w:tcPr>
                  <w:tcW w:w="13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4BAD" w:rsidRDefault="002465C1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ESTIMATIVA UNITÁRIO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4BAD" w:rsidRDefault="002465C1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MARCA</w:t>
                  </w:r>
                </w:p>
              </w:tc>
              <w:tc>
                <w:tcPr>
                  <w:tcW w:w="15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4BAD" w:rsidRDefault="002465C1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UNITÁRIO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4BAD" w:rsidRDefault="002465C1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TOTAL</w:t>
                  </w:r>
                </w:p>
              </w:tc>
              <w:tc>
                <w:tcPr>
                  <w:tcW w:w="20" w:type="dxa"/>
                </w:tcPr>
                <w:p w:rsidR="00474BAD" w:rsidRDefault="00474BAD">
                  <w:pPr>
                    <w:pStyle w:val="EMPTYCELLSTYLE"/>
                  </w:pPr>
                </w:p>
              </w:tc>
            </w:tr>
          </w:tbl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4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LONGARINA EM PROLIPROPILENO ASSENTO/ ENCOSTO/03 LUGARES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450,00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 w:rsidTr="007B7E65">
        <w:trPr>
          <w:trHeight w:hRule="exact" w:val="3875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 w:rsidP="007B7E65">
            <w:pPr>
              <w:pStyle w:val="SAPITUR"/>
            </w:pPr>
            <w:r>
              <w:rPr>
                <w:sz w:val="18"/>
              </w:rPr>
              <w:t>COMPUTADOR DESKTOP BÁSICO: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>NO MÍNIMO POSSUA 4 NÚCLEOS, 8 THEREADS E FREQUENCIA DE 3.0 GHz, 1 DISCO RÍGIDO  DE 1 TB OU SSD 240 GB, MEMÓRIA RAM DE 8 GB, EM 2 MÓDULOS IDÊNTICOS DE 4 GB CADA, DO TIPO SDRAM ddr4 2.133 MHz OU SUPERIOR, DUAL CHANNEL. A PLACA ATX, MICROATX, BTX OU MICROBTX. 1 SLOTPCI-EXPRESS 2.0 X 16 OU SUPERIOR. SISTEMA DE DETECÇÃO DE INTRUSÃO DE CHASSIS, COM ACIONADOR INSTALADO NO GABINETE. O ADAPTADOR DE VIDEO INTEGRADO 1GB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>SUPORTE AO MICROSOFT DIRECTX 10.1</w:t>
            </w:r>
            <w:r w:rsidR="00B238C7">
              <w:rPr>
                <w:sz w:val="18"/>
              </w:rPr>
              <w:t xml:space="preserve"> OU SUPERIOR</w:t>
            </w:r>
            <w:r>
              <w:rPr>
                <w:sz w:val="18"/>
              </w:rPr>
              <w:t xml:space="preserve">, </w:t>
            </w:r>
            <w:r w:rsidR="00B238C7">
              <w:rPr>
                <w:sz w:val="18"/>
              </w:rPr>
              <w:t xml:space="preserve">NO MINIMO </w:t>
            </w:r>
            <w:r>
              <w:rPr>
                <w:sz w:val="18"/>
              </w:rPr>
              <w:t xml:space="preserve">2 SAÍDAS DE VÍDEO, </w:t>
            </w:r>
            <w:r w:rsidR="00B238C7">
              <w:rPr>
                <w:sz w:val="18"/>
              </w:rPr>
              <w:t xml:space="preserve">MINIMO </w:t>
            </w:r>
            <w:r>
              <w:rPr>
                <w:sz w:val="18"/>
              </w:rPr>
              <w:t>1 DIGITAL DO TIPO HDMI, DISPLAY PORT OU DVI.CD, DVD ROM. TECLADO USB, ABNT2, 107 TECLAS COM FIO E MOUSE USB, 800 DPI, 2 BOTÕES, SCROLL COM FIO. MONITOR DE LED 19 POLEGADAS (WIDESCREEN 16:9). INTERFACES DE REDE 10/100/1000 E WIFI PADRÃO</w:t>
            </w:r>
            <w:r w:rsidR="00B238C7">
              <w:rPr>
                <w:sz w:val="18"/>
              </w:rPr>
              <w:t xml:space="preserve"> </w:t>
            </w:r>
            <w:r>
              <w:rPr>
                <w:sz w:val="18"/>
              </w:rPr>
              <w:t>IEEE 802.11 b/g/n</w:t>
            </w:r>
            <w:r w:rsidRPr="007B7E65">
              <w:rPr>
                <w:color w:val="000000" w:themeColor="text1"/>
                <w:sz w:val="18"/>
              </w:rPr>
              <w:t>. SISTEMA OPERACIONAL WINDOWS 10 PRO</w:t>
            </w:r>
            <w:r w:rsidRPr="00B238C7">
              <w:rPr>
                <w:color w:val="FF0000"/>
                <w:sz w:val="18"/>
              </w:rPr>
              <w:t xml:space="preserve"> </w:t>
            </w:r>
            <w:r>
              <w:rPr>
                <w:sz w:val="18"/>
              </w:rPr>
              <w:t>(64 bits).</w:t>
            </w:r>
            <w:r w:rsidRPr="007B7E65">
              <w:rPr>
                <w:color w:val="FF0000"/>
                <w:sz w:val="18"/>
              </w:rPr>
              <w:t xml:space="preserve"> </w:t>
            </w:r>
            <w:r w:rsidR="007B7E65" w:rsidRPr="007B7E65">
              <w:rPr>
                <w:color w:val="000000" w:themeColor="text1"/>
                <w:sz w:val="18"/>
              </w:rPr>
              <w:t>D</w:t>
            </w:r>
            <w:r w:rsidR="007B7E65" w:rsidRPr="007B7E65">
              <w:rPr>
                <w:b/>
                <w:i/>
                <w:color w:val="000000" w:themeColor="text1"/>
                <w:sz w:val="18"/>
                <w:u w:val="single"/>
              </w:rPr>
              <w:t xml:space="preserve">escrição completo vide item </w:t>
            </w:r>
            <w:proofErr w:type="gramStart"/>
            <w:r w:rsidR="007B7E65" w:rsidRPr="007B7E65">
              <w:rPr>
                <w:b/>
                <w:i/>
                <w:color w:val="000000" w:themeColor="text1"/>
                <w:sz w:val="18"/>
                <w:u w:val="single"/>
              </w:rPr>
              <w:t>4</w:t>
            </w:r>
            <w:proofErr w:type="gramEnd"/>
            <w:r w:rsidR="007B7E65" w:rsidRPr="007B7E65">
              <w:rPr>
                <w:b/>
                <w:i/>
                <w:color w:val="000000" w:themeColor="text1"/>
                <w:sz w:val="18"/>
                <w:u w:val="single"/>
              </w:rPr>
              <w:t xml:space="preserve"> </w:t>
            </w:r>
            <w:r w:rsidR="007B7E65">
              <w:rPr>
                <w:b/>
                <w:i/>
                <w:color w:val="000000" w:themeColor="text1"/>
                <w:sz w:val="18"/>
                <w:u w:val="single"/>
              </w:rPr>
              <w:t>T</w:t>
            </w:r>
            <w:r w:rsidR="007B7E65" w:rsidRPr="007B7E65">
              <w:rPr>
                <w:b/>
                <w:i/>
                <w:color w:val="000000" w:themeColor="text1"/>
                <w:sz w:val="18"/>
                <w:u w:val="single"/>
              </w:rPr>
              <w:t xml:space="preserve">ermo de </w:t>
            </w:r>
            <w:r w:rsidR="007B7E65">
              <w:rPr>
                <w:b/>
                <w:i/>
                <w:color w:val="000000" w:themeColor="text1"/>
                <w:sz w:val="18"/>
                <w:u w:val="single"/>
              </w:rPr>
              <w:t>R</w:t>
            </w:r>
            <w:r w:rsidR="007B7E65" w:rsidRPr="007B7E65">
              <w:rPr>
                <w:b/>
                <w:i/>
                <w:color w:val="000000" w:themeColor="text1"/>
                <w:sz w:val="18"/>
                <w:u w:val="single"/>
              </w:rPr>
              <w:t>eferência.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4.924,00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4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ESCADA com </w:t>
            </w: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 degraus: MATERIAL DE CONFECÇÃO: AÇO INOXIDÁVEL;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13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369,00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28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NEGATOSCÓPIO TIPO LÂMPADA FLUORESCENTE/ 2 CORPOS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700,00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8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MESA de Escritório Base: AÇO/ FERRO PINTADO; COMPOSIÇÃO: SIMPLES; MATERIAL DE CONFECÇÃO: MADEIRA/ MDP/ MDF/ SIMILAR; DIVISÕES: DE 01 A 02 GAVETAS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558,00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6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CARRO PARA TRANSPORTE DE MATERIAIS (DIVERSOS) AÇO INOX/ALT DE 90CM A 110CM X LARG DE 50CM X COMP DE 50 A 70CM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3.942,00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8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FOCO CIRÚRGICO DE SOLO MÓVEL TIPO LED 81.000 A 130.000 LUXSISTEMA DE EMERGÊNCIA/BATERIA /PEDESTAL COM RODÍZIOS /BRAÇO ARTICULADO/PAR DE MANOPLAS AUTOCLAVÁVEIS/AJUSTE DE INTENSIDADE LUMINOSA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25.530,00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78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ASPIRADOR DE SECREÇÕES ELÉTRICO MÓVEL POSSUI: SUPORTE COM RODÍZIOS/VÁLVULA DE SEGURANÇA/FRASCO TERMOPLÁSTICO/VIDROFLUXO DE ASPIRAÇÃO DE 31 A 49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5.337,00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3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17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BAD" w:rsidRDefault="002465C1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560"/>
        </w:trPr>
        <w:tc>
          <w:tcPr>
            <w:tcW w:w="560" w:type="dxa"/>
          </w:tcPr>
          <w:p w:rsidR="00474BAD" w:rsidRDefault="00474BA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8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1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3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4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474BAD">
            <w:pPr>
              <w:pStyle w:val="SAPITUR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2465C1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2 de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3</w:t>
            </w: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2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474BAD">
            <w:pPr>
              <w:pStyle w:val="EMPTYCELLSTYLE"/>
            </w:pPr>
          </w:p>
        </w:tc>
        <w:tc>
          <w:tcPr>
            <w:tcW w:w="1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1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3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4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474BAD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2465C1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Fundo Municipal de Saúde de Aperibé</w:t>
            </w: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18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474BAD">
            <w:pPr>
              <w:pStyle w:val="EMPTYCELLSTYLE"/>
            </w:pPr>
          </w:p>
        </w:tc>
        <w:tc>
          <w:tcPr>
            <w:tcW w:w="1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1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3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16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8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1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3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3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5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2465C1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Anexo I - Proposta de Preços</w:t>
            </w: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2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16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8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1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3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28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LPM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5.337,00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28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SUPORTE DE HAMPER EM AÇO INOXIDÁVEL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557,00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122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RÉGUA DE GASES (ASSISTÊNCIA RESPIRATÓRIA DE PAREDE) POSSUI: ABERTURA FRONTAL BASCULANTE/VÁLVULA DE IMPACTO DE DUPLO ESTÁGIO/MATERIAL DE CONFECÇÃO: ALUMÍNIO PONTOS DE GASES/PONTOS DE LÓGICA/PONTOS DE ENERGIA DE 03 A 05 PONTOS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2.601,00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8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CARRO DE EMERGÊNCIA Possui: Suporte para cilindro, Suporte de soro, Régua de tomadas com cabo de no mínimo 1,50M, Suporte para desfibrilador, Gavetas mínimo de 03, Tábua de massagem.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4.620,00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28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MESA de </w:t>
            </w:r>
            <w:proofErr w:type="spellStart"/>
            <w:r>
              <w:rPr>
                <w:sz w:val="18"/>
              </w:rPr>
              <w:t>mayo</w:t>
            </w:r>
            <w:proofErr w:type="spellEnd"/>
            <w:r>
              <w:rPr>
                <w:sz w:val="18"/>
              </w:rPr>
              <w:t xml:space="preserve"> material de </w:t>
            </w:r>
            <w:proofErr w:type="spellStart"/>
            <w:proofErr w:type="gramStart"/>
            <w:r>
              <w:rPr>
                <w:sz w:val="18"/>
              </w:rPr>
              <w:t>confecção:</w:t>
            </w:r>
            <w:proofErr w:type="gramEnd"/>
            <w:r>
              <w:rPr>
                <w:sz w:val="18"/>
              </w:rPr>
              <w:t>aço</w:t>
            </w:r>
            <w:proofErr w:type="spellEnd"/>
            <w:r>
              <w:rPr>
                <w:sz w:val="18"/>
              </w:rPr>
              <w:t xml:space="preserve"> inoxidável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708,00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 w:rsidTr="007B7E65">
        <w:trPr>
          <w:trHeight w:hRule="exact" w:val="2587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13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 w:rsidP="007B7E65">
            <w:pPr>
              <w:pStyle w:val="SAPITUR"/>
            </w:pPr>
            <w:r>
              <w:rPr>
                <w:sz w:val="18"/>
              </w:rPr>
              <w:t xml:space="preserve">FOCO CIRÚRGICO DE TETO com duas cúpulas, com lâmpadas de LED e controle eletrônico de intensidade que atenda as especificações a seguir: fixação ao teto através de haste central única e devem possuir braços articulados independentes para cada cúpula, que permita os movimentos de </w:t>
            </w:r>
            <w:r w:rsidRPr="001C6322">
              <w:rPr>
                <w:color w:val="000000" w:themeColor="text1"/>
                <w:sz w:val="18"/>
              </w:rPr>
              <w:t xml:space="preserve">torção, flexão e rotação em torno da haste central; Pelo menos uma das cúpulas deverá ser provida de sistema que permita que a mesma fique a altura de 1 metro a partir do piso (altura da mesa cirúrgica). </w:t>
            </w:r>
            <w:r w:rsidR="007B7E65" w:rsidRPr="007B7E65">
              <w:rPr>
                <w:color w:val="000000" w:themeColor="text1"/>
                <w:sz w:val="18"/>
              </w:rPr>
              <w:t>D</w:t>
            </w:r>
            <w:r w:rsidR="007B7E65" w:rsidRPr="007B7E65">
              <w:rPr>
                <w:b/>
                <w:i/>
                <w:color w:val="000000" w:themeColor="text1"/>
                <w:sz w:val="18"/>
                <w:u w:val="single"/>
              </w:rPr>
              <w:t xml:space="preserve">escrição completo vide item </w:t>
            </w:r>
            <w:proofErr w:type="gramStart"/>
            <w:r w:rsidR="007B7E65" w:rsidRPr="007B7E65">
              <w:rPr>
                <w:b/>
                <w:i/>
                <w:color w:val="000000" w:themeColor="text1"/>
                <w:sz w:val="18"/>
                <w:u w:val="single"/>
              </w:rPr>
              <w:t>4</w:t>
            </w:r>
            <w:proofErr w:type="gramEnd"/>
            <w:r w:rsidR="007B7E65" w:rsidRPr="007B7E65">
              <w:rPr>
                <w:b/>
                <w:i/>
                <w:color w:val="000000" w:themeColor="text1"/>
                <w:sz w:val="18"/>
                <w:u w:val="single"/>
              </w:rPr>
              <w:t xml:space="preserve"> </w:t>
            </w:r>
            <w:r w:rsidR="007B7E65">
              <w:rPr>
                <w:b/>
                <w:i/>
                <w:color w:val="000000" w:themeColor="text1"/>
                <w:sz w:val="18"/>
                <w:u w:val="single"/>
              </w:rPr>
              <w:t>T</w:t>
            </w:r>
            <w:r w:rsidR="007B7E65" w:rsidRPr="007B7E65">
              <w:rPr>
                <w:b/>
                <w:i/>
                <w:color w:val="000000" w:themeColor="text1"/>
                <w:sz w:val="18"/>
                <w:u w:val="single"/>
              </w:rPr>
              <w:t xml:space="preserve">ermo de </w:t>
            </w:r>
            <w:r w:rsidR="007B7E65">
              <w:rPr>
                <w:b/>
                <w:i/>
                <w:color w:val="000000" w:themeColor="text1"/>
                <w:sz w:val="18"/>
                <w:u w:val="single"/>
              </w:rPr>
              <w:t>R</w:t>
            </w:r>
            <w:r w:rsidR="007B7E65" w:rsidRPr="007B7E65">
              <w:rPr>
                <w:b/>
                <w:i/>
                <w:color w:val="000000" w:themeColor="text1"/>
                <w:sz w:val="18"/>
                <w:u w:val="single"/>
              </w:rPr>
              <w:t>eferência.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69.389,00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142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14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>MONITOR MULTIPARÂMETROS PARA CENTRO CIRÚRGICO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 xml:space="preserve">CAPNOGRAFIA/AGENTES ANESTÉSICOS/ÍNDICE DE SEDAÇÃO ANESTÉSICA MÉT. ASPIR. DE BAIXO </w:t>
            </w:r>
            <w:proofErr w:type="gramStart"/>
            <w:r>
              <w:rPr>
                <w:sz w:val="18"/>
              </w:rPr>
              <w:t>FLUXO:</w:t>
            </w:r>
            <w:proofErr w:type="gramEnd"/>
            <w:r>
              <w:rPr>
                <w:sz w:val="18"/>
              </w:rPr>
              <w:t xml:space="preserve">ATÉ 50ML/MIN / SEM AGENTES ANESTÉSICOS/SEM ÍNDICE DE SEDAÇÃO ANESTÉSICA 5 PARÂMETROS BÁSICOS: ECG/RESP/SPO2/PNI/TEMP; ESTRUTURA MISTA OU MODULAR/DE 10'' A 12''/ PRESSÃO INVASIVA (PI)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6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15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CARDIOVERSOR BATERIA </w:t>
            </w:r>
            <w:proofErr w:type="gramStart"/>
            <w:r>
              <w:rPr>
                <w:sz w:val="18"/>
              </w:rPr>
              <w:t>POSSUI:</w:t>
            </w:r>
            <w:proofErr w:type="gramEnd"/>
            <w:r>
              <w:rPr>
                <w:sz w:val="18"/>
              </w:rPr>
              <w:t xml:space="preserve">MEMÓRIA DE ECG/IMPRESSORA/MODULO DEA/COMANDO NAS PÁS CARGA E DISPARO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21.000,00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4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16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BALDE A PEDAL MATERIAL DE CONFECÇÃO: POLIPROPILENO; CAPACIDADE: DE 30 ATÉ 49 L;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231,00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4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17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>FOCO REFLETOR Ambulatorial –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 xml:space="preserve">Iluminação: LED, Haste flexível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594,00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4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18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>BANQUETA PARA PARTO VERTICAL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 xml:space="preserve">COMPOSIÇÃO POLIETILENO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588,00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52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19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>MESA PARA REFEIÇÃO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 xml:space="preserve">POSSUI: REGULAGEM/ESTRUTURA/BASE/RODÍZIOS AÇO OU FERRO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289,00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3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17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BAD" w:rsidRDefault="002465C1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560"/>
        </w:trPr>
        <w:tc>
          <w:tcPr>
            <w:tcW w:w="560" w:type="dxa"/>
          </w:tcPr>
          <w:p w:rsidR="00474BAD" w:rsidRDefault="00474BAD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8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8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3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4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474BAD">
            <w:pPr>
              <w:pStyle w:val="SAPITUR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2465C1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3 de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3</w:t>
            </w: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2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474BAD">
            <w:pPr>
              <w:pStyle w:val="EMPTYCELLSTYLE"/>
            </w:pPr>
          </w:p>
        </w:tc>
        <w:tc>
          <w:tcPr>
            <w:tcW w:w="1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8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3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4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474BAD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2465C1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Fundo Municipal de Saúde de Aperibé</w:t>
            </w: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18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474BAD">
            <w:pPr>
              <w:pStyle w:val="EMPTYCELLSTYLE"/>
            </w:pPr>
          </w:p>
        </w:tc>
        <w:tc>
          <w:tcPr>
            <w:tcW w:w="1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8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3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16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8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8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3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3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5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2465C1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Anexo I - Proposta de Preços</w:t>
            </w: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2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16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8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8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3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28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19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PINTADO/MDF.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289,00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4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MESA DE CABECEIRA POSSUI: PORTAS/GAVETA: MATERIAL DE CONFECÇÃO MDP/ MDF/AÇO CARBONO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701,00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8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21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CAMA HOSPITALAR TIPO FAWLER MECÂNICA COLCHÃO HOSPITALAR MÍNIMO D 28/POSSUI: RODÍZIOS/MATERIAL DE CONFECÇÃO/MANIVELAS/CABECEIRA E PESEIRA AÇO OU FERRO PINTADO/NO MÍNIMO 2/GRADES LATERAIS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5.274,00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8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22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ARMÁRIO DE AÇO Dimensões/prateleiras: altura de 100 a 210 cm x largura de 70 a 110 cm / 03 ou 04Material confecção: aço capacidade mínima da prateleira: 40 kg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13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569,00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28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23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LANTERNA CLÍNICA ALUMÍNIO - LED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68,00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4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24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proofErr w:type="spellStart"/>
            <w:r>
              <w:rPr>
                <w:sz w:val="18"/>
              </w:rPr>
              <w:t>Esfigmomanometro</w:t>
            </w:r>
            <w:proofErr w:type="spellEnd"/>
            <w:r>
              <w:rPr>
                <w:sz w:val="18"/>
              </w:rPr>
              <w:t xml:space="preserve"> ADULTO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 xml:space="preserve">TIPO/MATERIAL DE CONFECÇÃO DA BRAÇADEIRA ANALÓGICO/NYLON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170,00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6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25</w:t>
            </w: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</w:pPr>
            <w:r>
              <w:rPr>
                <w:sz w:val="18"/>
              </w:rPr>
              <w:t xml:space="preserve">BALANÇA ANTROPOMÉTRICA INFANTIL MODO DE OPERAÇÃO/ CAPACIDADE DIGITAL/ ATÉ 16 KG, DIMENSÕES DA CONCHA MÍNIMO 540 X 290 (MM), TARA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2465C1">
            <w:pPr>
              <w:pStyle w:val="SAPITUR"/>
              <w:jc w:val="right"/>
            </w:pPr>
            <w:r>
              <w:rPr>
                <w:sz w:val="18"/>
              </w:rPr>
              <w:t>955,00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5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5460"/>
              <w:gridCol w:w="1040"/>
              <w:gridCol w:w="1200"/>
              <w:gridCol w:w="1340"/>
              <w:gridCol w:w="1580"/>
              <w:gridCol w:w="40"/>
              <w:gridCol w:w="1520"/>
              <w:gridCol w:w="1800"/>
              <w:gridCol w:w="40"/>
            </w:tblGrid>
            <w:tr w:rsidR="00474BAD">
              <w:trPr>
                <w:trHeight w:hRule="exact" w:val="500"/>
              </w:trPr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4BAD" w:rsidRDefault="00474BAD">
                  <w:pPr>
                    <w:pStyle w:val="SAPITUR"/>
                    <w:jc w:val="center"/>
                  </w:pPr>
                </w:p>
              </w:tc>
              <w:tc>
                <w:tcPr>
                  <w:tcW w:w="54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4BAD" w:rsidRDefault="002465C1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TOTAL GERAL</w:t>
                  </w: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4BAD" w:rsidRDefault="00474BAD">
                  <w:pPr>
                    <w:pStyle w:val="SAPITUR"/>
                  </w:pP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4BAD" w:rsidRDefault="00474BAD">
                  <w:pPr>
                    <w:pStyle w:val="SAPITUR"/>
                  </w:pPr>
                </w:p>
              </w:tc>
              <w:tc>
                <w:tcPr>
                  <w:tcW w:w="1340" w:type="dxa"/>
                </w:tcPr>
                <w:p w:rsidR="00474BAD" w:rsidRDefault="00474BAD">
                  <w:pPr>
                    <w:pStyle w:val="EMPTYCELLSTYLE"/>
                  </w:pPr>
                </w:p>
              </w:tc>
              <w:tc>
                <w:tcPr>
                  <w:tcW w:w="15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4BAD" w:rsidRDefault="00474BAD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474BAD" w:rsidRDefault="00474BAD">
                  <w:pPr>
                    <w:pStyle w:val="EMPTYCELLSTYLE"/>
                  </w:pPr>
                </w:p>
              </w:tc>
              <w:tc>
                <w:tcPr>
                  <w:tcW w:w="152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4BAD" w:rsidRDefault="00474BAD">
                  <w:pPr>
                    <w:pStyle w:val="SAPITUR"/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4BAD" w:rsidRDefault="00474BAD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474BAD" w:rsidRDefault="00474BAD">
                  <w:pPr>
                    <w:pStyle w:val="EMPTYCELLSTYLE"/>
                  </w:pPr>
                </w:p>
              </w:tc>
            </w:tr>
          </w:tbl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6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2465C1">
            <w:pPr>
              <w:pStyle w:val="SAPITUR"/>
            </w:pPr>
            <w:r>
              <w:t>TOTAL GERAL POR EXTENSO:</w:t>
            </w: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12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AD0" w:rsidRDefault="007C5AD0" w:rsidP="007C5AD0">
            <w:pPr>
              <w:widowControl w:val="0"/>
              <w:autoSpaceDE w:val="0"/>
              <w:autoSpaceDN w:val="0"/>
              <w:adjustRightInd w:val="0"/>
              <w:spacing w:line="203" w:lineRule="atLeast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PRAZO DE FORNECIMENTO: VIDE ÍTEM 3 DO EDITAL</w:t>
            </w:r>
            <w:r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br/>
              <w:t>VALIDADE DA PROPOSTA: APÓS 60 DIAS</w:t>
            </w:r>
            <w:r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br/>
              <w:t>FORMA DE PAGAMENTO: VIDE ITEM 19 DO EDITAL</w:t>
            </w:r>
          </w:p>
          <w:p w:rsidR="00474BAD" w:rsidRDefault="00474BAD">
            <w:pPr>
              <w:pStyle w:val="SAPITUR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 w:rsidTr="00132045">
        <w:trPr>
          <w:trHeight w:hRule="exact" w:val="15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8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8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3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4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7C5AD0">
            <w:pPr>
              <w:pStyle w:val="SAPITUR"/>
              <w:jc w:val="center"/>
            </w:pPr>
            <w:r>
              <w:t>PREGOEIRO</w:t>
            </w: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BAD" w:rsidRDefault="002465C1">
            <w:pPr>
              <w:pStyle w:val="SAPITUR"/>
              <w:jc w:val="center"/>
            </w:pPr>
            <w:r>
              <w:t>CARIMBO DO CNPJ E ASSINATURA DO RESPONSÁVEL</w:t>
            </w: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 w:rsidTr="00132045">
        <w:trPr>
          <w:trHeight w:hRule="exact" w:val="2562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8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20" w:type="dxa"/>
          </w:tcPr>
          <w:p w:rsidR="00132045" w:rsidRDefault="00132045" w:rsidP="00132045">
            <w:pPr>
              <w:tabs>
                <w:tab w:val="left" w:pos="1500"/>
              </w:tabs>
              <w:ind w:left="45"/>
            </w:pPr>
          </w:p>
          <w:p w:rsidR="00132045" w:rsidRDefault="00132045" w:rsidP="00132045">
            <w:pPr>
              <w:tabs>
                <w:tab w:val="left" w:pos="1500"/>
              </w:tabs>
              <w:ind w:left="45"/>
            </w:pPr>
            <w:r>
              <w:t>CNPJ N°: ________________________</w:t>
            </w:r>
          </w:p>
          <w:p w:rsidR="00132045" w:rsidRDefault="00132045" w:rsidP="00132045">
            <w:pPr>
              <w:tabs>
                <w:tab w:val="left" w:pos="1500"/>
              </w:tabs>
            </w:pPr>
            <w:r>
              <w:t>RUA E N°:_______________________</w:t>
            </w:r>
          </w:p>
          <w:p w:rsidR="00132045" w:rsidRDefault="00132045" w:rsidP="00132045">
            <w:pPr>
              <w:tabs>
                <w:tab w:val="left" w:pos="1500"/>
              </w:tabs>
            </w:pPr>
            <w:r>
              <w:t>CIDADE ________ UF: _____________</w:t>
            </w:r>
          </w:p>
          <w:p w:rsidR="00132045" w:rsidRDefault="00132045" w:rsidP="00132045">
            <w:pPr>
              <w:tabs>
                <w:tab w:val="left" w:pos="1500"/>
              </w:tabs>
            </w:pPr>
            <w:r>
              <w:t>BANCO: _________________________</w:t>
            </w:r>
          </w:p>
          <w:p w:rsidR="00132045" w:rsidRDefault="00132045" w:rsidP="00132045">
            <w:pPr>
              <w:tabs>
                <w:tab w:val="left" w:pos="1500"/>
              </w:tabs>
            </w:pPr>
            <w:r>
              <w:t>AGÊNCIA: ________________________</w:t>
            </w:r>
          </w:p>
          <w:p w:rsidR="00132045" w:rsidRDefault="00132045" w:rsidP="00132045">
            <w:pPr>
              <w:tabs>
                <w:tab w:val="left" w:pos="1500"/>
              </w:tabs>
            </w:pPr>
            <w:r>
              <w:t>CONTA CORRENTE: ________________</w:t>
            </w:r>
          </w:p>
          <w:p w:rsidR="00132045" w:rsidRDefault="00132045" w:rsidP="00132045">
            <w:pPr>
              <w:tabs>
                <w:tab w:val="left" w:pos="1500"/>
              </w:tabs>
            </w:pPr>
            <w:r>
              <w:t>EMAIL: ___________________________</w:t>
            </w:r>
          </w:p>
          <w:p w:rsidR="00474BAD" w:rsidRDefault="00132045" w:rsidP="00132045">
            <w:pPr>
              <w:pStyle w:val="EMPTYCELLSTYLE"/>
            </w:pPr>
            <w:r>
              <w:t>TELEFONE: ________________________</w:t>
            </w:r>
          </w:p>
        </w:tc>
        <w:tc>
          <w:tcPr>
            <w:tcW w:w="8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3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7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8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0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4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3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44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  <w:tr w:rsidR="00474BAD">
        <w:trPr>
          <w:trHeight w:hRule="exact" w:val="300"/>
        </w:trPr>
        <w:tc>
          <w:tcPr>
            <w:tcW w:w="56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117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BAD" w:rsidRDefault="002465C1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BAD" w:rsidRDefault="00474BAD">
            <w:pPr>
              <w:pStyle w:val="SAPITUR"/>
              <w:jc w:val="right"/>
            </w:pPr>
          </w:p>
        </w:tc>
        <w:tc>
          <w:tcPr>
            <w:tcW w:w="20" w:type="dxa"/>
          </w:tcPr>
          <w:p w:rsidR="00474BAD" w:rsidRDefault="00474BAD">
            <w:pPr>
              <w:pStyle w:val="EMPTYCELLSTYLE"/>
            </w:pPr>
          </w:p>
        </w:tc>
        <w:tc>
          <w:tcPr>
            <w:tcW w:w="540" w:type="dxa"/>
          </w:tcPr>
          <w:p w:rsidR="00474BAD" w:rsidRDefault="00474BAD">
            <w:pPr>
              <w:pStyle w:val="EMPTYCELLSTYLE"/>
            </w:pPr>
          </w:p>
        </w:tc>
      </w:tr>
    </w:tbl>
    <w:p w:rsidR="002465C1" w:rsidRDefault="002465C1"/>
    <w:sectPr w:rsidR="002465C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AD"/>
    <w:rsid w:val="000C3184"/>
    <w:rsid w:val="00132045"/>
    <w:rsid w:val="001C6322"/>
    <w:rsid w:val="002465C1"/>
    <w:rsid w:val="00474BAD"/>
    <w:rsid w:val="007B7E65"/>
    <w:rsid w:val="007C5AD0"/>
    <w:rsid w:val="008011D4"/>
    <w:rsid w:val="00812DF4"/>
    <w:rsid w:val="008235F9"/>
    <w:rsid w:val="00874EFA"/>
    <w:rsid w:val="00B238C7"/>
    <w:rsid w:val="00BA5793"/>
    <w:rsid w:val="00F03CE2"/>
    <w:rsid w:val="00F5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1023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Hercilia</cp:lastModifiedBy>
  <cp:revision>18</cp:revision>
  <cp:lastPrinted>2021-04-05T15:46:00Z</cp:lastPrinted>
  <dcterms:created xsi:type="dcterms:W3CDTF">2021-03-24T17:38:00Z</dcterms:created>
  <dcterms:modified xsi:type="dcterms:W3CDTF">2021-04-05T15:46:00Z</dcterms:modified>
</cp:coreProperties>
</file>